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1A" w:rsidRDefault="00D34B12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546C1A" w:rsidRDefault="00D34B12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546C1A" w:rsidRDefault="00546C1A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546C1A" w:rsidRDefault="00546C1A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546C1A" w:rsidTr="00FF1DCD">
        <w:trPr>
          <w:trHeight w:val="914"/>
        </w:trPr>
        <w:tc>
          <w:tcPr>
            <w:tcW w:w="1384" w:type="dxa"/>
            <w:vAlign w:val="center"/>
          </w:tcPr>
          <w:p w:rsidR="00546C1A" w:rsidRDefault="00D34B1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546C1A" w:rsidRDefault="00C0558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C05581">
              <w:rPr>
                <w:rFonts w:asciiTheme="majorEastAsia" w:eastAsiaTheme="majorEastAsia" w:hAnsiTheme="majorEastAsia" w:hint="eastAsia"/>
                <w:sz w:val="28"/>
                <w:szCs w:val="48"/>
              </w:rPr>
              <w:t>水中硫化物速测试剂</w:t>
            </w:r>
          </w:p>
        </w:tc>
        <w:tc>
          <w:tcPr>
            <w:tcW w:w="1417" w:type="dxa"/>
            <w:vAlign w:val="center"/>
          </w:tcPr>
          <w:p w:rsidR="00546C1A" w:rsidRDefault="00D34B1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546C1A" w:rsidRDefault="00DD0959" w:rsidP="00DD095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DD0959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>X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D34B12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Pr="00DD0959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>X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</w:t>
            </w:r>
            <w:r w:rsidR="00D34B12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546C1A">
        <w:tc>
          <w:tcPr>
            <w:tcW w:w="1384" w:type="dxa"/>
          </w:tcPr>
          <w:p w:rsidR="00546C1A" w:rsidRDefault="00D34B12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546C1A" w:rsidRDefault="00FF1DC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S325</w:t>
            </w:r>
          </w:p>
        </w:tc>
        <w:tc>
          <w:tcPr>
            <w:tcW w:w="1417" w:type="dxa"/>
          </w:tcPr>
          <w:p w:rsidR="00546C1A" w:rsidRDefault="00D34B12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546C1A" w:rsidRDefault="00DD0959" w:rsidP="00DD095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DD0959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>X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D34B12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Pr="00DD0959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>X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</w:t>
            </w:r>
            <w:r w:rsidR="00D34B12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FF1DCD" w:rsidRDefault="00FF1DCD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546C1A">
        <w:tc>
          <w:tcPr>
            <w:tcW w:w="2840" w:type="dxa"/>
          </w:tcPr>
          <w:p w:rsidR="00546C1A" w:rsidRDefault="00D34B12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546C1A" w:rsidRDefault="00D34B12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546C1A" w:rsidRDefault="00D34B12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546C1A">
        <w:tc>
          <w:tcPr>
            <w:tcW w:w="2840" w:type="dxa"/>
            <w:vAlign w:val="center"/>
          </w:tcPr>
          <w:p w:rsidR="00546C1A" w:rsidRDefault="009E154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9E1549">
              <w:rPr>
                <w:rFonts w:asciiTheme="majorEastAsia" w:eastAsiaTheme="majorEastAsia" w:hAnsiTheme="majorEastAsia" w:hint="eastAsia"/>
                <w:sz w:val="28"/>
                <w:szCs w:val="48"/>
              </w:rPr>
              <w:t>检出限</w:t>
            </w:r>
          </w:p>
        </w:tc>
        <w:tc>
          <w:tcPr>
            <w:tcW w:w="3080" w:type="dxa"/>
          </w:tcPr>
          <w:p w:rsidR="00546C1A" w:rsidRDefault="00C0558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C05581">
              <w:rPr>
                <w:rFonts w:asciiTheme="majorEastAsia" w:eastAsiaTheme="majorEastAsia" w:hAnsiTheme="majorEastAsia"/>
                <w:sz w:val="28"/>
                <w:szCs w:val="48"/>
              </w:rPr>
              <w:t>20ug/L</w:t>
            </w:r>
          </w:p>
        </w:tc>
        <w:tc>
          <w:tcPr>
            <w:tcW w:w="2602" w:type="dxa"/>
            <w:vAlign w:val="center"/>
          </w:tcPr>
          <w:p w:rsidR="00546C1A" w:rsidRDefault="00C0558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C05581">
              <w:rPr>
                <w:rFonts w:asciiTheme="majorEastAsia" w:eastAsiaTheme="majorEastAsia" w:hAnsiTheme="majorEastAsia"/>
                <w:sz w:val="28"/>
                <w:szCs w:val="48"/>
              </w:rPr>
              <w:t>20ug/L</w:t>
            </w:r>
          </w:p>
        </w:tc>
      </w:tr>
      <w:tr w:rsidR="00FF1DCD">
        <w:tc>
          <w:tcPr>
            <w:tcW w:w="2840" w:type="dxa"/>
            <w:vAlign w:val="center"/>
          </w:tcPr>
          <w:p w:rsidR="00FF1DCD" w:rsidRPr="009E1549" w:rsidRDefault="00FF1DC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包装数量</w:t>
            </w:r>
          </w:p>
        </w:tc>
        <w:tc>
          <w:tcPr>
            <w:tcW w:w="3080" w:type="dxa"/>
          </w:tcPr>
          <w:p w:rsidR="00FF1DCD" w:rsidRPr="00C05581" w:rsidRDefault="00FF1DC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AB试剂各1瓶</w:t>
            </w:r>
          </w:p>
        </w:tc>
        <w:tc>
          <w:tcPr>
            <w:tcW w:w="2602" w:type="dxa"/>
            <w:vAlign w:val="center"/>
          </w:tcPr>
          <w:p w:rsidR="00FF1DCD" w:rsidRPr="00C05581" w:rsidRDefault="00FF1DC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FF1DCD">
        <w:tc>
          <w:tcPr>
            <w:tcW w:w="2840" w:type="dxa"/>
            <w:vAlign w:val="center"/>
          </w:tcPr>
          <w:p w:rsidR="00FF1DCD" w:rsidRDefault="00FF1DC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包装密闭性</w:t>
            </w:r>
          </w:p>
        </w:tc>
        <w:tc>
          <w:tcPr>
            <w:tcW w:w="3080" w:type="dxa"/>
          </w:tcPr>
          <w:p w:rsidR="00FF1DCD" w:rsidRDefault="00FF1DC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FF1DCD" w:rsidRDefault="00FF1DC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FF1DCD" w:rsidRDefault="00FF1DCD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D34B12">
        <w:tc>
          <w:tcPr>
            <w:tcW w:w="2840" w:type="dxa"/>
            <w:vAlign w:val="center"/>
          </w:tcPr>
          <w:p w:rsidR="00D34B12" w:rsidRDefault="00D34B12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D34B12" w:rsidRDefault="00FF1DCD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D34B12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546C1A" w:rsidRDefault="00546C1A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546C1A" w:rsidRDefault="00D34B12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 w:rsidR="00DD0959"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546C1A" w:rsidSect="00546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235288"/>
    <w:rsid w:val="002B10D5"/>
    <w:rsid w:val="002B5191"/>
    <w:rsid w:val="003B7287"/>
    <w:rsid w:val="00543931"/>
    <w:rsid w:val="00546C1A"/>
    <w:rsid w:val="00583598"/>
    <w:rsid w:val="005A34CE"/>
    <w:rsid w:val="008A4ED7"/>
    <w:rsid w:val="009473CC"/>
    <w:rsid w:val="009E1549"/>
    <w:rsid w:val="00A43BB4"/>
    <w:rsid w:val="00B85563"/>
    <w:rsid w:val="00C05581"/>
    <w:rsid w:val="00D33584"/>
    <w:rsid w:val="00D34B12"/>
    <w:rsid w:val="00DD0959"/>
    <w:rsid w:val="00DE0546"/>
    <w:rsid w:val="00F20277"/>
    <w:rsid w:val="00F47855"/>
    <w:rsid w:val="00FF1DCD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2021-08-09T03:03:00Z</dcterms:created>
  <dcterms:modified xsi:type="dcterms:W3CDTF">2022-05-27T15:18:00Z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