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32" w:rsidRDefault="00A756F6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AE1532" w:rsidRDefault="00A756F6" w:rsidP="006C794D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1466AD" w:rsidRDefault="001466AD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3119"/>
        <w:gridCol w:w="1417"/>
        <w:gridCol w:w="2602"/>
      </w:tblGrid>
      <w:tr w:rsidR="00AE1532" w:rsidTr="008363C7">
        <w:trPr>
          <w:trHeight w:val="937"/>
        </w:trPr>
        <w:tc>
          <w:tcPr>
            <w:tcW w:w="1384" w:type="dxa"/>
            <w:vAlign w:val="center"/>
          </w:tcPr>
          <w:p w:rsidR="00AE1532" w:rsidRPr="008363C7" w:rsidRDefault="00A756F6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8363C7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产品名称</w:t>
            </w:r>
          </w:p>
        </w:tc>
        <w:tc>
          <w:tcPr>
            <w:tcW w:w="3119" w:type="dxa"/>
            <w:vAlign w:val="center"/>
          </w:tcPr>
          <w:p w:rsidR="00AE1532" w:rsidRDefault="009C229B" w:rsidP="008363C7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二氧化氯速测卡</w:t>
            </w:r>
          </w:p>
        </w:tc>
        <w:tc>
          <w:tcPr>
            <w:tcW w:w="1417" w:type="dxa"/>
            <w:vAlign w:val="center"/>
          </w:tcPr>
          <w:p w:rsidR="00AE1532" w:rsidRDefault="00A756F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8363C7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生产日期</w:t>
            </w:r>
          </w:p>
        </w:tc>
        <w:tc>
          <w:tcPr>
            <w:tcW w:w="2602" w:type="dxa"/>
            <w:vAlign w:val="center"/>
          </w:tcPr>
          <w:p w:rsidR="00AE1532" w:rsidRDefault="00AE1532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</w:p>
        </w:tc>
      </w:tr>
      <w:tr w:rsidR="00AE1532" w:rsidTr="008363C7">
        <w:tc>
          <w:tcPr>
            <w:tcW w:w="1384" w:type="dxa"/>
            <w:vAlign w:val="center"/>
          </w:tcPr>
          <w:p w:rsidR="00AE1532" w:rsidRPr="008363C7" w:rsidRDefault="00A756F6" w:rsidP="008363C7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8363C7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规格型号</w:t>
            </w:r>
          </w:p>
        </w:tc>
        <w:tc>
          <w:tcPr>
            <w:tcW w:w="3119" w:type="dxa"/>
            <w:vAlign w:val="center"/>
          </w:tcPr>
          <w:p w:rsidR="00AE1532" w:rsidRDefault="008363C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CDC-305</w:t>
            </w:r>
            <w:r w:rsidR="009C229B">
              <w:rPr>
                <w:rFonts w:asciiTheme="majorEastAsia" w:eastAsiaTheme="majorEastAsia" w:hAnsiTheme="majorEastAsia" w:hint="eastAsia"/>
                <w:sz w:val="28"/>
                <w:szCs w:val="48"/>
              </w:rPr>
              <w:t>0</w:t>
            </w:r>
          </w:p>
        </w:tc>
        <w:tc>
          <w:tcPr>
            <w:tcW w:w="1417" w:type="dxa"/>
            <w:vAlign w:val="center"/>
          </w:tcPr>
          <w:p w:rsidR="00AE1532" w:rsidRDefault="00A756F6" w:rsidP="008363C7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8363C7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有效期至</w:t>
            </w:r>
          </w:p>
        </w:tc>
        <w:tc>
          <w:tcPr>
            <w:tcW w:w="2602" w:type="dxa"/>
            <w:vAlign w:val="center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02</w:t>
            </w:r>
            <w:r w:rsidR="00C1563C">
              <w:rPr>
                <w:rFonts w:asciiTheme="majorEastAsia" w:eastAsiaTheme="majorEastAsia" w:hAnsiTheme="majorEastAsia" w:hint="eastAsia"/>
                <w:sz w:val="28"/>
                <w:szCs w:val="48"/>
              </w:rPr>
              <w:t>4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年</w:t>
            </w:r>
            <w:r w:rsidR="00C1563C">
              <w:rPr>
                <w:rFonts w:asciiTheme="majorEastAsia" w:eastAsiaTheme="majorEastAsia" w:hAnsiTheme="majorEastAsia" w:hint="eastAsia"/>
                <w:sz w:val="28"/>
                <w:szCs w:val="48"/>
              </w:rPr>
              <w:t>01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</w:p>
        </w:tc>
      </w:tr>
    </w:tbl>
    <w:p w:rsidR="008363C7" w:rsidRDefault="008363C7"/>
    <w:tbl>
      <w:tblPr>
        <w:tblStyle w:val="a3"/>
        <w:tblW w:w="0" w:type="auto"/>
        <w:tblLook w:val="04A0"/>
      </w:tblPr>
      <w:tblGrid>
        <w:gridCol w:w="2840"/>
        <w:gridCol w:w="3080"/>
        <w:gridCol w:w="2602"/>
      </w:tblGrid>
      <w:tr w:rsidR="00AE1532" w:rsidRPr="008363C7">
        <w:tc>
          <w:tcPr>
            <w:tcW w:w="2840" w:type="dxa"/>
          </w:tcPr>
          <w:p w:rsidR="00AE1532" w:rsidRPr="008363C7" w:rsidRDefault="00A756F6" w:rsidP="008363C7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8363C7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AE1532" w:rsidRPr="008363C7" w:rsidRDefault="00A756F6" w:rsidP="008363C7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8363C7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AE1532" w:rsidRPr="008363C7" w:rsidRDefault="00A756F6" w:rsidP="008363C7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8363C7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检验结果</w:t>
            </w:r>
          </w:p>
        </w:tc>
      </w:tr>
      <w:tr w:rsidR="00AE1532">
        <w:tc>
          <w:tcPr>
            <w:tcW w:w="2840" w:type="dxa"/>
            <w:vAlign w:val="center"/>
          </w:tcPr>
          <w:p w:rsidR="00AE1532" w:rsidRDefault="00BC123B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试纸</w:t>
            </w:r>
            <w:r w:rsidR="00A756F6">
              <w:rPr>
                <w:rFonts w:asciiTheme="majorEastAsia" w:eastAsiaTheme="majorEastAsia" w:hAnsiTheme="majorEastAsia" w:hint="eastAsia"/>
                <w:sz w:val="28"/>
                <w:szCs w:val="48"/>
              </w:rPr>
              <w:t>显色准确度</w:t>
            </w:r>
          </w:p>
          <w:p w:rsidR="00AE1532" w:rsidRDefault="00C1563C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消毒液浓度</w:t>
            </w:r>
            <w:proofErr w:type="spellStart"/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ppm</w:t>
            </w:r>
            <w:proofErr w:type="spellEnd"/>
          </w:p>
        </w:tc>
        <w:tc>
          <w:tcPr>
            <w:tcW w:w="3080" w:type="dxa"/>
          </w:tcPr>
          <w:p w:rsidR="00AE1532" w:rsidRDefault="00BC123B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10</w:t>
            </w:r>
          </w:p>
          <w:p w:rsidR="009C229B" w:rsidRDefault="009C229B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20</w:t>
            </w:r>
          </w:p>
          <w:p w:rsidR="00AE1532" w:rsidRDefault="00A93B7C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</w:t>
            </w:r>
            <w:r w:rsidR="00BC123B">
              <w:rPr>
                <w:rFonts w:asciiTheme="majorEastAsia" w:eastAsiaTheme="majorEastAsia" w:hAnsiTheme="majorEastAsia" w:hint="eastAsia"/>
                <w:sz w:val="28"/>
                <w:szCs w:val="48"/>
              </w:rPr>
              <w:t>50</w:t>
            </w:r>
          </w:p>
          <w:p w:rsidR="00AE1532" w:rsidRDefault="00C1563C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100</w:t>
            </w:r>
          </w:p>
          <w:p w:rsidR="009C229B" w:rsidRDefault="009C229B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200</w:t>
            </w:r>
          </w:p>
          <w:p w:rsidR="00C1563C" w:rsidRDefault="00C1563C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300</w:t>
            </w:r>
          </w:p>
          <w:p w:rsidR="000A0C39" w:rsidRDefault="000A0C39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500</w:t>
            </w:r>
          </w:p>
        </w:tc>
        <w:tc>
          <w:tcPr>
            <w:tcW w:w="2602" w:type="dxa"/>
            <w:vAlign w:val="center"/>
          </w:tcPr>
          <w:p w:rsidR="000A0C39" w:rsidRDefault="009C229B" w:rsidP="00C1563C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AE1532">
        <w:tc>
          <w:tcPr>
            <w:tcW w:w="2840" w:type="dxa"/>
            <w:vAlign w:val="center"/>
          </w:tcPr>
          <w:p w:rsidR="00AE1532" w:rsidRDefault="009C229B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数量/包</w:t>
            </w:r>
          </w:p>
        </w:tc>
        <w:tc>
          <w:tcPr>
            <w:tcW w:w="3080" w:type="dxa"/>
          </w:tcPr>
          <w:p w:rsidR="00AE1532" w:rsidRDefault="009C229B" w:rsidP="008363C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50片</w:t>
            </w:r>
          </w:p>
        </w:tc>
        <w:tc>
          <w:tcPr>
            <w:tcW w:w="2602" w:type="dxa"/>
            <w:vAlign w:val="center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8363C7" w:rsidTr="005A168F">
        <w:tc>
          <w:tcPr>
            <w:tcW w:w="2840" w:type="dxa"/>
            <w:vAlign w:val="center"/>
          </w:tcPr>
          <w:p w:rsidR="008363C7" w:rsidRDefault="008363C7" w:rsidP="005A168F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包装</w:t>
            </w:r>
            <w:r w:rsidR="009C229B" w:rsidRPr="00E70958">
              <w:rPr>
                <w:rFonts w:asciiTheme="majorEastAsia" w:eastAsiaTheme="majorEastAsia" w:hAnsiTheme="majorEastAsia" w:hint="eastAsia"/>
                <w:sz w:val="28"/>
                <w:szCs w:val="48"/>
              </w:rPr>
              <w:t>密闭性</w:t>
            </w:r>
          </w:p>
        </w:tc>
        <w:tc>
          <w:tcPr>
            <w:tcW w:w="3080" w:type="dxa"/>
          </w:tcPr>
          <w:p w:rsidR="008363C7" w:rsidRPr="00E70958" w:rsidRDefault="009C229B" w:rsidP="005A168F">
            <w:pPr>
              <w:spacing w:line="720" w:lineRule="auto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C229B">
              <w:rPr>
                <w:rFonts w:asciiTheme="majorEastAsia" w:eastAsiaTheme="majorEastAsia" w:hAnsiTheme="majorEastAsia" w:hint="eastAsia"/>
                <w:sz w:val="28"/>
                <w:szCs w:val="48"/>
              </w:rPr>
              <w:t>密封</w:t>
            </w:r>
          </w:p>
        </w:tc>
        <w:tc>
          <w:tcPr>
            <w:tcW w:w="2602" w:type="dxa"/>
            <w:vAlign w:val="center"/>
          </w:tcPr>
          <w:p w:rsidR="008363C7" w:rsidRDefault="008363C7" w:rsidP="005A168F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8363C7" w:rsidRDefault="008363C7"/>
    <w:tbl>
      <w:tblPr>
        <w:tblStyle w:val="a3"/>
        <w:tblW w:w="0" w:type="auto"/>
        <w:jc w:val="center"/>
        <w:tblLook w:val="04A0"/>
      </w:tblPr>
      <w:tblGrid>
        <w:gridCol w:w="2840"/>
        <w:gridCol w:w="5682"/>
      </w:tblGrid>
      <w:tr w:rsidR="006F5795" w:rsidRPr="008363C7" w:rsidTr="00E72263">
        <w:trPr>
          <w:jc w:val="center"/>
        </w:trPr>
        <w:tc>
          <w:tcPr>
            <w:tcW w:w="2840" w:type="dxa"/>
            <w:vAlign w:val="center"/>
          </w:tcPr>
          <w:p w:rsidR="006F5795" w:rsidRPr="008363C7" w:rsidRDefault="006F5795" w:rsidP="008363C7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8363C7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6F5795" w:rsidRDefault="006F5795" w:rsidP="008363C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AE1532" w:rsidRDefault="00AE1532">
      <w:pPr>
        <w:spacing w:line="720" w:lineRule="auto"/>
        <w:rPr>
          <w:rFonts w:asciiTheme="majorEastAsia" w:eastAsiaTheme="majorEastAsia" w:hAnsiTheme="majorEastAsia"/>
          <w:sz w:val="28"/>
          <w:szCs w:val="48"/>
        </w:rPr>
      </w:pPr>
    </w:p>
    <w:p w:rsidR="00AE1532" w:rsidRDefault="00A756F6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</w:t>
      </w:r>
      <w:bookmarkStart w:id="0" w:name="_GoBack"/>
      <w:bookmarkEnd w:id="0"/>
    </w:p>
    <w:sectPr w:rsidR="00AE1532" w:rsidSect="00AE1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E02" w:rsidRDefault="00F57E02" w:rsidP="001466AD">
      <w:r>
        <w:separator/>
      </w:r>
    </w:p>
  </w:endnote>
  <w:endnote w:type="continuationSeparator" w:id="0">
    <w:p w:rsidR="00F57E02" w:rsidRDefault="00F57E02" w:rsidP="00146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E02" w:rsidRDefault="00F57E02" w:rsidP="001466AD">
      <w:r>
        <w:separator/>
      </w:r>
    </w:p>
  </w:footnote>
  <w:footnote w:type="continuationSeparator" w:id="0">
    <w:p w:rsidR="00F57E02" w:rsidRDefault="00F57E02" w:rsidP="001466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0345E1"/>
    <w:rsid w:val="000A0C39"/>
    <w:rsid w:val="000A6DE6"/>
    <w:rsid w:val="001466AD"/>
    <w:rsid w:val="001706D5"/>
    <w:rsid w:val="00175E4F"/>
    <w:rsid w:val="00235288"/>
    <w:rsid w:val="002B10D5"/>
    <w:rsid w:val="002B5191"/>
    <w:rsid w:val="002B5E99"/>
    <w:rsid w:val="00345D36"/>
    <w:rsid w:val="00347177"/>
    <w:rsid w:val="00386E83"/>
    <w:rsid w:val="003B7287"/>
    <w:rsid w:val="003E344B"/>
    <w:rsid w:val="00535987"/>
    <w:rsid w:val="00583598"/>
    <w:rsid w:val="005A4699"/>
    <w:rsid w:val="006239F6"/>
    <w:rsid w:val="006C794D"/>
    <w:rsid w:val="006F5795"/>
    <w:rsid w:val="00703A8D"/>
    <w:rsid w:val="0073414C"/>
    <w:rsid w:val="00741977"/>
    <w:rsid w:val="008363C7"/>
    <w:rsid w:val="008A4ED7"/>
    <w:rsid w:val="00931CBF"/>
    <w:rsid w:val="00942BE6"/>
    <w:rsid w:val="009C229B"/>
    <w:rsid w:val="00A203BB"/>
    <w:rsid w:val="00A43BB4"/>
    <w:rsid w:val="00A756F6"/>
    <w:rsid w:val="00A93B7C"/>
    <w:rsid w:val="00AE1532"/>
    <w:rsid w:val="00BC123B"/>
    <w:rsid w:val="00C1563C"/>
    <w:rsid w:val="00CA24F7"/>
    <w:rsid w:val="00D33584"/>
    <w:rsid w:val="00D67A6D"/>
    <w:rsid w:val="00D95E20"/>
    <w:rsid w:val="00DE0546"/>
    <w:rsid w:val="00E214AA"/>
    <w:rsid w:val="00F20277"/>
    <w:rsid w:val="00F57E02"/>
    <w:rsid w:val="00FF1F41"/>
    <w:rsid w:val="10B230DE"/>
    <w:rsid w:val="43F418A5"/>
    <w:rsid w:val="4C547282"/>
    <w:rsid w:val="5D14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5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46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466A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46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466A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65DFE7-A30F-4FFF-BA37-4BDC75330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3</cp:revision>
  <cp:lastPrinted>2021-03-11T01:07:00Z</cp:lastPrinted>
  <dcterms:created xsi:type="dcterms:W3CDTF">2022-05-26T03:47:00Z</dcterms:created>
  <dcterms:modified xsi:type="dcterms:W3CDTF">2022-05-26T03:56:00Z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