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 w:hint="eastAsia"/>
          <w:sz w:val="48"/>
          <w:szCs w:val="48"/>
        </w:rPr>
      </w:pPr>
    </w:p>
    <w:p w:rsidR="0021699E" w:rsidRDefault="0021699E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21699E">
        <w:trPr>
          <w:trHeight w:val="937"/>
        </w:trPr>
        <w:tc>
          <w:tcPr>
            <w:tcW w:w="1384" w:type="dxa"/>
            <w:vAlign w:val="center"/>
          </w:tcPr>
          <w:p w:rsidR="001C75F9" w:rsidRPr="0021699E" w:rsidRDefault="00996478" w:rsidP="0021699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1699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8A70BB" w:rsidRDefault="008A70BB" w:rsidP="009F2EB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A70BB">
              <w:rPr>
                <w:rFonts w:asciiTheme="majorEastAsia" w:eastAsiaTheme="majorEastAsia" w:hAnsiTheme="majorEastAsia" w:hint="eastAsia"/>
                <w:sz w:val="28"/>
                <w:szCs w:val="48"/>
              </w:rPr>
              <w:t>劣质食用油鉴别速测包</w:t>
            </w:r>
          </w:p>
        </w:tc>
        <w:tc>
          <w:tcPr>
            <w:tcW w:w="1417" w:type="dxa"/>
            <w:vAlign w:val="center"/>
          </w:tcPr>
          <w:p w:rsidR="001C75F9" w:rsidRPr="0021699E" w:rsidRDefault="00996478" w:rsidP="0021699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1699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21699E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1699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21699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CDC-2055</w:t>
            </w:r>
          </w:p>
        </w:tc>
        <w:tc>
          <w:tcPr>
            <w:tcW w:w="1417" w:type="dxa"/>
          </w:tcPr>
          <w:p w:rsidR="001C75F9" w:rsidRPr="0021699E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1699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21699E" w:rsidRDefault="0021699E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21699E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1699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21699E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1699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21699E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1699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9F2EB7" w:rsidTr="00A24175">
        <w:tc>
          <w:tcPr>
            <w:tcW w:w="2840" w:type="dxa"/>
            <w:vAlign w:val="center"/>
          </w:tcPr>
          <w:p w:rsidR="009F2EB7" w:rsidRDefault="009F2EB7" w:rsidP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正常油</w:t>
            </w:r>
          </w:p>
        </w:tc>
        <w:tc>
          <w:tcPr>
            <w:tcW w:w="3080" w:type="dxa"/>
          </w:tcPr>
          <w:p w:rsidR="009F2EB7" w:rsidRDefault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阴性</w:t>
            </w:r>
          </w:p>
        </w:tc>
        <w:tc>
          <w:tcPr>
            <w:tcW w:w="2602" w:type="dxa"/>
          </w:tcPr>
          <w:p w:rsidR="009F2EB7" w:rsidRDefault="009F2EB7" w:rsidP="009204B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阴性</w:t>
            </w:r>
          </w:p>
        </w:tc>
      </w:tr>
      <w:tr w:rsidR="009F2EB7" w:rsidTr="00A24175">
        <w:tc>
          <w:tcPr>
            <w:tcW w:w="2840" w:type="dxa"/>
            <w:vAlign w:val="center"/>
          </w:tcPr>
          <w:p w:rsidR="009F2EB7" w:rsidRDefault="009F2EB7" w:rsidP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煎炸油</w:t>
            </w:r>
          </w:p>
        </w:tc>
        <w:tc>
          <w:tcPr>
            <w:tcW w:w="3080" w:type="dxa"/>
          </w:tcPr>
          <w:p w:rsidR="009F2EB7" w:rsidRDefault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阳性</w:t>
            </w:r>
          </w:p>
        </w:tc>
        <w:tc>
          <w:tcPr>
            <w:tcW w:w="2602" w:type="dxa"/>
          </w:tcPr>
          <w:p w:rsidR="009F2EB7" w:rsidRDefault="009F2EB7" w:rsidP="009204B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阳性</w:t>
            </w:r>
          </w:p>
        </w:tc>
      </w:tr>
      <w:tr w:rsidR="0021699E" w:rsidTr="0021699E">
        <w:tc>
          <w:tcPr>
            <w:tcW w:w="2840" w:type="dxa"/>
            <w:vAlign w:val="center"/>
          </w:tcPr>
          <w:p w:rsidR="0021699E" w:rsidRDefault="00EA1E3B" w:rsidP="00715C2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="0021699E"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21699E" w:rsidRDefault="0021699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8A70BB">
              <w:rPr>
                <w:rFonts w:asciiTheme="majorEastAsia" w:eastAsiaTheme="majorEastAsia" w:hAnsiTheme="majorEastAsia" w:hint="eastAsia"/>
                <w:sz w:val="28"/>
                <w:szCs w:val="48"/>
              </w:rPr>
              <w:t>试液一瓶，旋盖离心管和吸管各10支</w:t>
            </w:r>
          </w:p>
        </w:tc>
        <w:tc>
          <w:tcPr>
            <w:tcW w:w="2602" w:type="dxa"/>
            <w:vAlign w:val="center"/>
          </w:tcPr>
          <w:p w:rsidR="0021699E" w:rsidRDefault="0021699E" w:rsidP="009204B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1699E" w:rsidTr="00B72041">
        <w:tc>
          <w:tcPr>
            <w:tcW w:w="2840" w:type="dxa"/>
          </w:tcPr>
          <w:p w:rsidR="0021699E" w:rsidRDefault="0021699E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21699E" w:rsidRPr="00E70958" w:rsidRDefault="0021699E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21699E" w:rsidRDefault="0021699E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21699E" w:rsidRDefault="0021699E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9F2EB7">
        <w:tc>
          <w:tcPr>
            <w:tcW w:w="2840" w:type="dxa"/>
            <w:vAlign w:val="center"/>
          </w:tcPr>
          <w:p w:rsidR="009F2EB7" w:rsidRPr="0021699E" w:rsidRDefault="009F2EB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1699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9F2EB7" w:rsidRDefault="0021699E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F2EB7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715C2C" w:rsidRDefault="00715C2C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1699E"/>
    <w:rsid w:val="002345CC"/>
    <w:rsid w:val="00235288"/>
    <w:rsid w:val="002B10D5"/>
    <w:rsid w:val="002B5191"/>
    <w:rsid w:val="003B7287"/>
    <w:rsid w:val="00583598"/>
    <w:rsid w:val="005A34CE"/>
    <w:rsid w:val="00715C2C"/>
    <w:rsid w:val="008912A7"/>
    <w:rsid w:val="008A4ED7"/>
    <w:rsid w:val="008A70BB"/>
    <w:rsid w:val="00985E18"/>
    <w:rsid w:val="00996478"/>
    <w:rsid w:val="009F2EB7"/>
    <w:rsid w:val="00A43BB4"/>
    <w:rsid w:val="00B223B1"/>
    <w:rsid w:val="00D06217"/>
    <w:rsid w:val="00D33584"/>
    <w:rsid w:val="00DE0546"/>
    <w:rsid w:val="00EA1E3B"/>
    <w:rsid w:val="00F20277"/>
    <w:rsid w:val="00F934A0"/>
    <w:rsid w:val="00FC48B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6</cp:revision>
  <cp:lastPrinted>2021-01-21T01:03:00Z</cp:lastPrinted>
  <dcterms:created xsi:type="dcterms:W3CDTF">2021-08-12T14:46:00Z</dcterms:created>
  <dcterms:modified xsi:type="dcterms:W3CDTF">2022-05-26T13:27:00Z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