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AF" w:rsidRDefault="002C349D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9A46AF" w:rsidRDefault="002C349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9A46AF" w:rsidRDefault="009A46AF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9A46AF" w:rsidRDefault="009A46AF" w:rsidP="00F5394C">
      <w:pPr>
        <w:spacing w:line="320" w:lineRule="exact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9A46AF" w:rsidTr="000321C9">
        <w:trPr>
          <w:trHeight w:val="875"/>
        </w:trPr>
        <w:tc>
          <w:tcPr>
            <w:tcW w:w="1384" w:type="dxa"/>
            <w:vAlign w:val="center"/>
          </w:tcPr>
          <w:p w:rsidR="009A46AF" w:rsidRPr="000321C9" w:rsidRDefault="002C349D" w:rsidP="000321C9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9A46AF" w:rsidRDefault="00092BA9" w:rsidP="002C25F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092BA9">
              <w:rPr>
                <w:rFonts w:asciiTheme="majorEastAsia" w:eastAsiaTheme="majorEastAsia" w:hAnsiTheme="majorEastAsia" w:hint="eastAsia"/>
                <w:sz w:val="28"/>
                <w:szCs w:val="48"/>
              </w:rPr>
              <w:t>食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品</w:t>
            </w:r>
            <w:r w:rsidRPr="00092BA9">
              <w:rPr>
                <w:rFonts w:asciiTheme="majorEastAsia" w:eastAsiaTheme="majorEastAsia" w:hAnsiTheme="majorEastAsia" w:hint="eastAsia"/>
                <w:sz w:val="28"/>
                <w:szCs w:val="48"/>
              </w:rPr>
              <w:t>中</w:t>
            </w:r>
            <w:r w:rsidR="002C25F9">
              <w:rPr>
                <w:rFonts w:asciiTheme="majorEastAsia" w:eastAsiaTheme="majorEastAsia" w:hAnsiTheme="majorEastAsia" w:hint="eastAsia"/>
                <w:sz w:val="28"/>
                <w:szCs w:val="48"/>
              </w:rPr>
              <w:t>酸价</w:t>
            </w:r>
            <w:r w:rsidRPr="00092BA9"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盒</w:t>
            </w:r>
          </w:p>
        </w:tc>
        <w:tc>
          <w:tcPr>
            <w:tcW w:w="1417" w:type="dxa"/>
            <w:vAlign w:val="center"/>
          </w:tcPr>
          <w:p w:rsidR="009A46AF" w:rsidRPr="000321C9" w:rsidRDefault="002C349D" w:rsidP="000321C9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9A46AF" w:rsidRDefault="002C349D" w:rsidP="00F73D60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F73D60">
              <w:rPr>
                <w:rFonts w:asciiTheme="majorEastAsia" w:eastAsiaTheme="majorEastAsia" w:hAnsiTheme="majorEastAsia"/>
                <w:sz w:val="28"/>
                <w:szCs w:val="48"/>
              </w:rPr>
              <w:t>5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F73D60">
              <w:rPr>
                <w:rFonts w:asciiTheme="majorEastAsia" w:eastAsiaTheme="majorEastAsia" w:hAnsiTheme="majorEastAsia" w:hint="eastAsia"/>
                <w:sz w:val="28"/>
                <w:szCs w:val="48"/>
              </w:rPr>
              <w:t>11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  <w:r w:rsidR="00F73D60">
              <w:rPr>
                <w:rFonts w:asciiTheme="majorEastAsia" w:eastAsiaTheme="majorEastAsia" w:hAnsiTheme="majorEastAsia" w:hint="eastAsia"/>
                <w:sz w:val="28"/>
                <w:szCs w:val="48"/>
              </w:rPr>
              <w:t>3日</w:t>
            </w:r>
          </w:p>
        </w:tc>
      </w:tr>
      <w:tr w:rsidR="009A46AF">
        <w:tc>
          <w:tcPr>
            <w:tcW w:w="1384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9A46AF" w:rsidRDefault="00E62B05" w:rsidP="00F73D60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CDC-11</w:t>
            </w:r>
            <w:r w:rsidR="00F73D60"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 w:rsidR="002C25F9"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</w:p>
        </w:tc>
        <w:tc>
          <w:tcPr>
            <w:tcW w:w="1417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9A46AF" w:rsidRDefault="002C349D" w:rsidP="00DF07C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 w:rsidR="00962400"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DF07C9">
              <w:rPr>
                <w:rFonts w:asciiTheme="majorEastAsia" w:eastAsiaTheme="majorEastAsia" w:hAnsiTheme="majorEastAsia"/>
                <w:sz w:val="28"/>
                <w:szCs w:val="48"/>
              </w:rPr>
              <w:t>6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11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2日</w:t>
            </w:r>
          </w:p>
        </w:tc>
      </w:tr>
    </w:tbl>
    <w:p w:rsidR="000321C9" w:rsidRDefault="000321C9"/>
    <w:tbl>
      <w:tblPr>
        <w:tblStyle w:val="a3"/>
        <w:tblW w:w="0" w:type="auto"/>
        <w:jc w:val="center"/>
        <w:tblLook w:val="04A0"/>
      </w:tblPr>
      <w:tblGrid>
        <w:gridCol w:w="3510"/>
        <w:gridCol w:w="2410"/>
        <w:gridCol w:w="2602"/>
      </w:tblGrid>
      <w:tr w:rsidR="009A46AF" w:rsidTr="00AF1E90">
        <w:trPr>
          <w:jc w:val="center"/>
        </w:trPr>
        <w:tc>
          <w:tcPr>
            <w:tcW w:w="3510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2410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9A46AF" w:rsidTr="00AF1E90">
        <w:trPr>
          <w:jc w:val="center"/>
        </w:trPr>
        <w:tc>
          <w:tcPr>
            <w:tcW w:w="3510" w:type="dxa"/>
            <w:vAlign w:val="center"/>
          </w:tcPr>
          <w:p w:rsidR="00674B2F" w:rsidRPr="00962400" w:rsidRDefault="002C25F9" w:rsidP="00DF07C9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</w:t>
            </w:r>
            <w:r w:rsidR="00674B2F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</w:t>
            </w:r>
            <w:r w:rsidR="00962400">
              <w:rPr>
                <w:rFonts w:asciiTheme="majorEastAsia" w:eastAsiaTheme="majorEastAsia" w:hAnsiTheme="majorEastAsia" w:hint="eastAsia"/>
                <w:sz w:val="28"/>
                <w:szCs w:val="48"/>
              </w:rPr>
              <w:t>滴加</w:t>
            </w:r>
            <w:r w:rsidR="002C349D">
              <w:rPr>
                <w:rFonts w:asciiTheme="majorEastAsia" w:eastAsiaTheme="majorEastAsia" w:hAnsiTheme="majorEastAsia" w:hint="eastAsia"/>
                <w:sz w:val="28"/>
                <w:szCs w:val="48"/>
              </w:rPr>
              <w:t>准确度</w:t>
            </w:r>
          </w:p>
        </w:tc>
        <w:tc>
          <w:tcPr>
            <w:tcW w:w="2410" w:type="dxa"/>
          </w:tcPr>
          <w:p w:rsidR="00674B2F" w:rsidRDefault="00674B2F" w:rsidP="00674B2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0.05ml/滴</w:t>
            </w:r>
          </w:p>
        </w:tc>
        <w:tc>
          <w:tcPr>
            <w:tcW w:w="2602" w:type="dxa"/>
            <w:vAlign w:val="center"/>
          </w:tcPr>
          <w:p w:rsidR="009A46AF" w:rsidRDefault="00674B2F" w:rsidP="00962400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0.05ml/滴</w:t>
            </w:r>
          </w:p>
        </w:tc>
      </w:tr>
      <w:tr w:rsidR="00E473BF" w:rsidTr="00AF1E90">
        <w:trPr>
          <w:jc w:val="center"/>
        </w:trPr>
        <w:tc>
          <w:tcPr>
            <w:tcW w:w="3510" w:type="dxa"/>
            <w:vAlign w:val="center"/>
          </w:tcPr>
          <w:p w:rsidR="00E473BF" w:rsidRDefault="002C25F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</w:t>
            </w:r>
            <w:r w:rsid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</w:t>
            </w:r>
            <w:r w:rsidR="00674B2F">
              <w:rPr>
                <w:rFonts w:asciiTheme="majorEastAsia" w:eastAsiaTheme="majorEastAsia" w:hAnsiTheme="majorEastAsia" w:hint="eastAsia"/>
                <w:sz w:val="28"/>
                <w:szCs w:val="48"/>
              </w:rPr>
              <w:t>浓度</w:t>
            </w:r>
          </w:p>
        </w:tc>
        <w:tc>
          <w:tcPr>
            <w:tcW w:w="2410" w:type="dxa"/>
            <w:vAlign w:val="center"/>
          </w:tcPr>
          <w:p w:rsidR="00E473BF" w:rsidRDefault="002C25F9" w:rsidP="002C25F9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0.1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mol/</w:t>
            </w:r>
            <w:r w:rsidR="00055576" w:rsidRPr="00055576">
              <w:rPr>
                <w:rFonts w:ascii="宋体" w:eastAsia="宋体" w:hAnsi="宋体" w:cs="Times New Roman" w:hint="eastAsia"/>
                <w:sz w:val="28"/>
                <w:szCs w:val="48"/>
              </w:rPr>
              <w:t>L</w:t>
            </w:r>
          </w:p>
        </w:tc>
        <w:tc>
          <w:tcPr>
            <w:tcW w:w="2602" w:type="dxa"/>
            <w:vAlign w:val="center"/>
          </w:tcPr>
          <w:p w:rsidR="00E473BF" w:rsidRDefault="00E473B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723BEE" w:rsidTr="00AF1E90">
        <w:trPr>
          <w:jc w:val="center"/>
        </w:trPr>
        <w:tc>
          <w:tcPr>
            <w:tcW w:w="3510" w:type="dxa"/>
            <w:vAlign w:val="center"/>
          </w:tcPr>
          <w:p w:rsidR="00723BEE" w:rsidRDefault="00723BEE" w:rsidP="002C25F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1滴</w:t>
            </w:r>
            <w:r w:rsidR="002C25F9">
              <w:rPr>
                <w:rFonts w:asciiTheme="majorEastAsia" w:eastAsiaTheme="majorEastAsia" w:hAnsiTheme="majorEastAsia" w:hint="eastAsia"/>
                <w:sz w:val="28"/>
                <w:szCs w:val="48"/>
              </w:rPr>
              <w:t>C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试剂相当于1g油样中的</w:t>
            </w:r>
            <w:r w:rsidR="002C25F9">
              <w:rPr>
                <w:rFonts w:asciiTheme="majorEastAsia" w:eastAsiaTheme="majorEastAsia" w:hAnsiTheme="majorEastAsia" w:hint="eastAsia"/>
                <w:sz w:val="28"/>
                <w:szCs w:val="48"/>
              </w:rPr>
              <w:t>酸价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（</w:t>
            </w:r>
            <w:r w:rsidR="002C25F9">
              <w:rPr>
                <w:rFonts w:asciiTheme="majorEastAsia" w:eastAsiaTheme="majorEastAsia" w:hAnsiTheme="majorEastAsia" w:hint="eastAsia"/>
                <w:sz w:val="28"/>
                <w:szCs w:val="48"/>
              </w:rPr>
              <w:t>m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g/g）</w:t>
            </w:r>
          </w:p>
        </w:tc>
        <w:tc>
          <w:tcPr>
            <w:tcW w:w="2410" w:type="dxa"/>
            <w:vAlign w:val="center"/>
          </w:tcPr>
          <w:p w:rsidR="00723BEE" w:rsidRDefault="00723BEE" w:rsidP="00723BEE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</w:t>
            </w:r>
            <w:r w:rsidR="002C25F9">
              <w:rPr>
                <w:rFonts w:asciiTheme="majorEastAsia" w:eastAsiaTheme="majorEastAsia" w:hAnsiTheme="majorEastAsia" w:hint="eastAsia"/>
                <w:sz w:val="28"/>
                <w:szCs w:val="48"/>
              </w:rPr>
              <w:t>28</w:t>
            </w:r>
          </w:p>
        </w:tc>
        <w:tc>
          <w:tcPr>
            <w:tcW w:w="2602" w:type="dxa"/>
            <w:vAlign w:val="center"/>
          </w:tcPr>
          <w:p w:rsidR="00723BEE" w:rsidRDefault="00723BEE" w:rsidP="00723BEE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CE530D" w:rsidTr="00AF1E90">
        <w:trPr>
          <w:jc w:val="center"/>
        </w:trPr>
        <w:tc>
          <w:tcPr>
            <w:tcW w:w="3510" w:type="dxa"/>
            <w:vAlign w:val="center"/>
          </w:tcPr>
          <w:p w:rsidR="00CE530D" w:rsidRDefault="00F5394C" w:rsidP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A试剂</w:t>
            </w:r>
            <w:r w:rsidR="00723BEE">
              <w:rPr>
                <w:rFonts w:asciiTheme="majorEastAsia" w:eastAsiaTheme="majorEastAsia" w:hAnsiTheme="majorEastAsia" w:hint="eastAsia"/>
                <w:sz w:val="28"/>
                <w:szCs w:val="48"/>
              </w:rPr>
              <w:t>装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量，ml/瓶</w:t>
            </w:r>
          </w:p>
        </w:tc>
        <w:tc>
          <w:tcPr>
            <w:tcW w:w="2410" w:type="dxa"/>
          </w:tcPr>
          <w:p w:rsidR="00CE530D" w:rsidRPr="00CE530D" w:rsidRDefault="00C16572" w:rsidP="002C25F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15</w:t>
            </w:r>
            <w:r w:rsidR="00723BEE">
              <w:rPr>
                <w:rFonts w:asciiTheme="majorEastAsia" w:eastAsiaTheme="majorEastAsia" w:hAnsiTheme="majorEastAsia" w:hint="eastAsia"/>
                <w:sz w:val="28"/>
                <w:szCs w:val="48"/>
              </w:rPr>
              <w:t>.5</w:t>
            </w:r>
            <w:r w:rsidR="00F5394C" w:rsidRP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 w:rsid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</w:p>
        </w:tc>
        <w:tc>
          <w:tcPr>
            <w:tcW w:w="2602" w:type="dxa"/>
            <w:vAlign w:val="center"/>
          </w:tcPr>
          <w:p w:rsidR="00CE530D" w:rsidRDefault="00CE530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F5394C" w:rsidTr="00AF1E90">
        <w:trPr>
          <w:jc w:val="center"/>
        </w:trPr>
        <w:tc>
          <w:tcPr>
            <w:tcW w:w="3510" w:type="dxa"/>
            <w:vAlign w:val="center"/>
          </w:tcPr>
          <w:p w:rsidR="00F5394C" w:rsidRDefault="00F5394C" w:rsidP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B试剂</w:t>
            </w:r>
            <w:r w:rsidR="00723BEE">
              <w:rPr>
                <w:rFonts w:asciiTheme="majorEastAsia" w:eastAsiaTheme="majorEastAsia" w:hAnsiTheme="majorEastAsia" w:hint="eastAsia"/>
                <w:sz w:val="28"/>
                <w:szCs w:val="48"/>
              </w:rPr>
              <w:t>装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量，ml/瓶</w:t>
            </w:r>
          </w:p>
        </w:tc>
        <w:tc>
          <w:tcPr>
            <w:tcW w:w="2410" w:type="dxa"/>
          </w:tcPr>
          <w:p w:rsidR="00F5394C" w:rsidRDefault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2.5</w:t>
            </w:r>
            <w:r w:rsidR="00F5394C" w:rsidRP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 w:rsid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</w:p>
        </w:tc>
        <w:tc>
          <w:tcPr>
            <w:tcW w:w="2602" w:type="dxa"/>
            <w:vAlign w:val="center"/>
          </w:tcPr>
          <w:p w:rsidR="00F5394C" w:rsidRDefault="00F5394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055576" w:rsidTr="00AF1E90">
        <w:trPr>
          <w:jc w:val="center"/>
        </w:trPr>
        <w:tc>
          <w:tcPr>
            <w:tcW w:w="3510" w:type="dxa"/>
            <w:vAlign w:val="center"/>
          </w:tcPr>
          <w:p w:rsidR="00055576" w:rsidRDefault="00092BA9" w:rsidP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</w:t>
            </w:r>
            <w:r w:rsidR="00055576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</w:t>
            </w:r>
            <w:r w:rsidR="00723BEE">
              <w:rPr>
                <w:rFonts w:asciiTheme="majorEastAsia" w:eastAsiaTheme="majorEastAsia" w:hAnsiTheme="majorEastAsia" w:hint="eastAsia"/>
                <w:sz w:val="28"/>
                <w:szCs w:val="48"/>
              </w:rPr>
              <w:t>装</w:t>
            </w:r>
            <w:r w:rsidR="00055576">
              <w:rPr>
                <w:rFonts w:asciiTheme="majorEastAsia" w:eastAsiaTheme="majorEastAsia" w:hAnsiTheme="majorEastAsia" w:hint="eastAsia"/>
                <w:sz w:val="28"/>
                <w:szCs w:val="48"/>
              </w:rPr>
              <w:t>量，ml/瓶</w:t>
            </w:r>
          </w:p>
        </w:tc>
        <w:tc>
          <w:tcPr>
            <w:tcW w:w="2410" w:type="dxa"/>
          </w:tcPr>
          <w:p w:rsidR="00055576" w:rsidRDefault="002C25F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11.</w:t>
            </w:r>
            <w:r w:rsidR="00055576">
              <w:rPr>
                <w:rFonts w:asciiTheme="majorEastAsia" w:eastAsiaTheme="majorEastAsia" w:hAnsiTheme="majorEastAsia" w:hint="eastAsia"/>
                <w:sz w:val="28"/>
                <w:szCs w:val="48"/>
              </w:rPr>
              <w:t>5</w:t>
            </w:r>
            <w:r w:rsidR="00055576" w:rsidRP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 w:rsidR="00055576"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</w:p>
        </w:tc>
        <w:tc>
          <w:tcPr>
            <w:tcW w:w="2602" w:type="dxa"/>
            <w:vAlign w:val="center"/>
          </w:tcPr>
          <w:p w:rsidR="00055576" w:rsidRDefault="0005557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0321C9" w:rsidRDefault="000321C9"/>
    <w:tbl>
      <w:tblPr>
        <w:tblStyle w:val="a3"/>
        <w:tblW w:w="0" w:type="auto"/>
        <w:tblLook w:val="04A0"/>
      </w:tblPr>
      <w:tblGrid>
        <w:gridCol w:w="3510"/>
        <w:gridCol w:w="5012"/>
      </w:tblGrid>
      <w:tr w:rsidR="009A46AF" w:rsidTr="00CE530D">
        <w:tc>
          <w:tcPr>
            <w:tcW w:w="3510" w:type="dxa"/>
            <w:vAlign w:val="center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012" w:type="dxa"/>
          </w:tcPr>
          <w:p w:rsidR="009A46AF" w:rsidRDefault="000321C9" w:rsidP="000321C9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</w:t>
            </w:r>
            <w:r w:rsidR="002C349D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□不合格</w:t>
            </w:r>
          </w:p>
        </w:tc>
      </w:tr>
    </w:tbl>
    <w:p w:rsidR="009A46AF" w:rsidRDefault="002C349D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</w:p>
    <w:sectPr w:rsidR="009A46AF" w:rsidSect="009A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E80" w:rsidRDefault="00E54E80" w:rsidP="00E473BF">
      <w:r>
        <w:separator/>
      </w:r>
    </w:p>
  </w:endnote>
  <w:endnote w:type="continuationSeparator" w:id="0">
    <w:p w:rsidR="00E54E80" w:rsidRDefault="00E54E80" w:rsidP="00E4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E80" w:rsidRDefault="00E54E80" w:rsidP="00E473BF">
      <w:r>
        <w:separator/>
      </w:r>
    </w:p>
  </w:footnote>
  <w:footnote w:type="continuationSeparator" w:id="0">
    <w:p w:rsidR="00E54E80" w:rsidRDefault="00E54E80" w:rsidP="00E47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321C9"/>
    <w:rsid w:val="0004030B"/>
    <w:rsid w:val="00055576"/>
    <w:rsid w:val="00092BA9"/>
    <w:rsid w:val="000A6DE6"/>
    <w:rsid w:val="00175E4F"/>
    <w:rsid w:val="00176F92"/>
    <w:rsid w:val="00235288"/>
    <w:rsid w:val="00286FF1"/>
    <w:rsid w:val="002B10D5"/>
    <w:rsid w:val="002B5191"/>
    <w:rsid w:val="002C25F9"/>
    <w:rsid w:val="002C349D"/>
    <w:rsid w:val="00332D56"/>
    <w:rsid w:val="00366717"/>
    <w:rsid w:val="00377B05"/>
    <w:rsid w:val="00393E63"/>
    <w:rsid w:val="003B7287"/>
    <w:rsid w:val="003D43A4"/>
    <w:rsid w:val="003F24FB"/>
    <w:rsid w:val="00583598"/>
    <w:rsid w:val="005A34CE"/>
    <w:rsid w:val="005D4275"/>
    <w:rsid w:val="00674B2F"/>
    <w:rsid w:val="00723BEE"/>
    <w:rsid w:val="007C4CE7"/>
    <w:rsid w:val="008A4ED7"/>
    <w:rsid w:val="008F6F73"/>
    <w:rsid w:val="00962400"/>
    <w:rsid w:val="009710FC"/>
    <w:rsid w:val="009A46AF"/>
    <w:rsid w:val="009F5551"/>
    <w:rsid w:val="00A43BB4"/>
    <w:rsid w:val="00AF1E90"/>
    <w:rsid w:val="00B63E64"/>
    <w:rsid w:val="00C16572"/>
    <w:rsid w:val="00C64267"/>
    <w:rsid w:val="00CE530D"/>
    <w:rsid w:val="00D33584"/>
    <w:rsid w:val="00D555C2"/>
    <w:rsid w:val="00DE0546"/>
    <w:rsid w:val="00DF07C9"/>
    <w:rsid w:val="00E321E0"/>
    <w:rsid w:val="00E473BF"/>
    <w:rsid w:val="00E50DA6"/>
    <w:rsid w:val="00E54E80"/>
    <w:rsid w:val="00E62B05"/>
    <w:rsid w:val="00E81D28"/>
    <w:rsid w:val="00EA5AE2"/>
    <w:rsid w:val="00F20277"/>
    <w:rsid w:val="00F5394C"/>
    <w:rsid w:val="00F73D60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4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73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73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2075C-346C-4AED-8F00-EE1B6C7B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2021-03-11T02:40:00Z</cp:lastPrinted>
  <dcterms:created xsi:type="dcterms:W3CDTF">2025-11-01T04:13:00Z</dcterms:created>
  <dcterms:modified xsi:type="dcterms:W3CDTF">2025-11-01T04:22:00Z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